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5E3D2" w14:textId="77777777" w:rsidR="003B2324" w:rsidRPr="00124929" w:rsidRDefault="003B2324" w:rsidP="00D95842">
      <w:pPr>
        <w:spacing w:after="0" w:line="240" w:lineRule="auto"/>
        <w:jc w:val="center"/>
        <w:rPr>
          <w:rFonts w:ascii="Times New Roman" w:hAnsi="Times New Roman" w:cs="Times New Roman"/>
          <w:b/>
          <w:bCs/>
          <w:sz w:val="28"/>
          <w:szCs w:val="28"/>
        </w:rPr>
      </w:pPr>
      <w:r w:rsidRPr="00124929">
        <w:rPr>
          <w:rFonts w:ascii="Times New Roman" w:hAnsi="Times New Roman" w:cs="Times New Roman"/>
          <w:b/>
          <w:bCs/>
          <w:sz w:val="28"/>
          <w:szCs w:val="28"/>
        </w:rPr>
        <w:t>Enlarge the Harvest of Your Righteousness</w:t>
      </w:r>
    </w:p>
    <w:p w14:paraId="1551C755" w14:textId="77777777" w:rsidR="003B2324" w:rsidRPr="00124929" w:rsidRDefault="003B2324" w:rsidP="00D95842">
      <w:pPr>
        <w:spacing w:after="0" w:line="240" w:lineRule="auto"/>
        <w:jc w:val="center"/>
        <w:rPr>
          <w:rFonts w:ascii="Times New Roman" w:hAnsi="Times New Roman" w:cs="Times New Roman"/>
          <w:sz w:val="22"/>
          <w:szCs w:val="22"/>
        </w:rPr>
      </w:pPr>
      <w:r w:rsidRPr="00124929">
        <w:rPr>
          <w:rFonts w:ascii="Times New Roman" w:hAnsi="Times New Roman" w:cs="Times New Roman"/>
          <w:sz w:val="22"/>
          <w:szCs w:val="22"/>
        </w:rPr>
        <w:t>2 Corinthians 9:6-13</w:t>
      </w:r>
    </w:p>
    <w:p w14:paraId="04F58B35" w14:textId="77777777" w:rsidR="00897C5B" w:rsidRPr="00124929" w:rsidRDefault="00897C5B" w:rsidP="00D95842">
      <w:pPr>
        <w:spacing w:after="0" w:line="240" w:lineRule="auto"/>
        <w:jc w:val="center"/>
        <w:rPr>
          <w:rFonts w:ascii="Times New Roman" w:hAnsi="Times New Roman" w:cs="Times New Roman"/>
          <w:sz w:val="22"/>
          <w:szCs w:val="22"/>
        </w:rPr>
      </w:pPr>
      <w:r w:rsidRPr="00124929">
        <w:rPr>
          <w:rFonts w:ascii="Times New Roman" w:hAnsi="Times New Roman" w:cs="Times New Roman"/>
          <w:i/>
          <w:iCs/>
          <w:sz w:val="22"/>
          <w:szCs w:val="22"/>
        </w:rPr>
        <w:t>They have freely scattered their gifts to the poor: their righteousness endures forever.</w:t>
      </w:r>
    </w:p>
    <w:p w14:paraId="617027F5" w14:textId="77777777" w:rsidR="00492DAE" w:rsidRPr="00124929" w:rsidRDefault="00492DAE" w:rsidP="00D95842">
      <w:pPr>
        <w:spacing w:after="0" w:line="240" w:lineRule="auto"/>
        <w:rPr>
          <w:rFonts w:ascii="Times New Roman" w:hAnsi="Times New Roman" w:cs="Times New Roman"/>
          <w:sz w:val="22"/>
          <w:szCs w:val="22"/>
        </w:rPr>
      </w:pPr>
    </w:p>
    <w:p w14:paraId="4D1C683A" w14:textId="45309AA9" w:rsidR="00192ADE" w:rsidRPr="00124929" w:rsidRDefault="00192ADE" w:rsidP="00D95842">
      <w:pPr>
        <w:spacing w:after="0" w:line="240" w:lineRule="auto"/>
        <w:rPr>
          <w:rFonts w:ascii="Times New Roman" w:hAnsi="Times New Roman" w:cs="Times New Roman"/>
          <w:sz w:val="22"/>
          <w:szCs w:val="22"/>
        </w:rPr>
      </w:pPr>
      <w:r w:rsidRPr="00124929">
        <w:rPr>
          <w:rFonts w:ascii="Times New Roman" w:hAnsi="Times New Roman" w:cs="Times New Roman"/>
          <w:sz w:val="22"/>
          <w:szCs w:val="22"/>
        </w:rPr>
        <w:t>This summer</w:t>
      </w:r>
      <w:r w:rsidR="001B0949" w:rsidRPr="00124929">
        <w:rPr>
          <w:rFonts w:ascii="Times New Roman" w:hAnsi="Times New Roman" w:cs="Times New Roman"/>
          <w:sz w:val="22"/>
          <w:szCs w:val="22"/>
        </w:rPr>
        <w:t>,</w:t>
      </w:r>
      <w:r w:rsidRPr="00124929">
        <w:rPr>
          <w:rFonts w:ascii="Times New Roman" w:hAnsi="Times New Roman" w:cs="Times New Roman"/>
          <w:sz w:val="22"/>
          <w:szCs w:val="22"/>
        </w:rPr>
        <w:t xml:space="preserve"> while </w:t>
      </w:r>
      <w:r w:rsidR="009D0D48" w:rsidRPr="00124929">
        <w:rPr>
          <w:rFonts w:ascii="Times New Roman" w:hAnsi="Times New Roman" w:cs="Times New Roman"/>
          <w:sz w:val="22"/>
          <w:szCs w:val="22"/>
        </w:rPr>
        <w:t>eating</w:t>
      </w:r>
      <w:r w:rsidRPr="00124929">
        <w:rPr>
          <w:rFonts w:ascii="Times New Roman" w:hAnsi="Times New Roman" w:cs="Times New Roman"/>
          <w:sz w:val="22"/>
          <w:szCs w:val="22"/>
        </w:rPr>
        <w:t xml:space="preserve"> lunch</w:t>
      </w:r>
      <w:r w:rsidR="001B0949" w:rsidRPr="00124929">
        <w:rPr>
          <w:rFonts w:ascii="Times New Roman" w:hAnsi="Times New Roman" w:cs="Times New Roman"/>
          <w:sz w:val="22"/>
          <w:szCs w:val="22"/>
        </w:rPr>
        <w:t>,</w:t>
      </w:r>
      <w:r w:rsidRPr="00124929">
        <w:rPr>
          <w:rFonts w:ascii="Times New Roman" w:hAnsi="Times New Roman" w:cs="Times New Roman"/>
          <w:sz w:val="22"/>
          <w:szCs w:val="22"/>
        </w:rPr>
        <w:t xml:space="preserve"> a professional mentor shared a principle that has </w:t>
      </w:r>
      <w:r w:rsidR="00E149E8" w:rsidRPr="00124929">
        <w:rPr>
          <w:rFonts w:ascii="Times New Roman" w:hAnsi="Times New Roman" w:cs="Times New Roman"/>
          <w:sz w:val="22"/>
          <w:szCs w:val="22"/>
        </w:rPr>
        <w:t>stuck</w:t>
      </w:r>
      <w:r w:rsidRPr="00124929">
        <w:rPr>
          <w:rFonts w:ascii="Times New Roman" w:hAnsi="Times New Roman" w:cs="Times New Roman"/>
          <w:sz w:val="22"/>
          <w:szCs w:val="22"/>
        </w:rPr>
        <w:t xml:space="preserve"> with me</w:t>
      </w:r>
      <w:r w:rsidR="009B70C3" w:rsidRPr="00124929">
        <w:rPr>
          <w:rFonts w:ascii="Times New Roman" w:hAnsi="Times New Roman" w:cs="Times New Roman"/>
          <w:sz w:val="22"/>
          <w:szCs w:val="22"/>
        </w:rPr>
        <w:t>.</w:t>
      </w:r>
      <w:r w:rsidRPr="00124929">
        <w:rPr>
          <w:rFonts w:ascii="Times New Roman" w:hAnsi="Times New Roman" w:cs="Times New Roman"/>
          <w:sz w:val="22"/>
          <w:szCs w:val="22"/>
        </w:rPr>
        <w:t xml:space="preserve"> </w:t>
      </w:r>
      <w:r w:rsidR="009B70C3" w:rsidRPr="00124929">
        <w:rPr>
          <w:rFonts w:ascii="Times New Roman" w:hAnsi="Times New Roman" w:cs="Times New Roman"/>
          <w:sz w:val="22"/>
          <w:szCs w:val="22"/>
        </w:rPr>
        <w:t>She said</w:t>
      </w:r>
      <w:r w:rsidR="00925F10" w:rsidRPr="00124929">
        <w:rPr>
          <w:rFonts w:ascii="Times New Roman" w:hAnsi="Times New Roman" w:cs="Times New Roman"/>
          <w:sz w:val="22"/>
          <w:szCs w:val="22"/>
        </w:rPr>
        <w:t>,</w:t>
      </w:r>
      <w:r w:rsidR="009B70C3" w:rsidRPr="00124929">
        <w:rPr>
          <w:rFonts w:ascii="Times New Roman" w:hAnsi="Times New Roman" w:cs="Times New Roman"/>
          <w:sz w:val="22"/>
          <w:szCs w:val="22"/>
        </w:rPr>
        <w:t xml:space="preserve"> </w:t>
      </w:r>
      <w:r w:rsidRPr="00124929">
        <w:rPr>
          <w:rFonts w:ascii="Times New Roman" w:hAnsi="Times New Roman" w:cs="Times New Roman"/>
          <w:sz w:val="22"/>
          <w:szCs w:val="22"/>
        </w:rPr>
        <w:t>liv</w:t>
      </w:r>
      <w:r w:rsidR="009B70C3" w:rsidRPr="00124929">
        <w:rPr>
          <w:rFonts w:ascii="Times New Roman" w:hAnsi="Times New Roman" w:cs="Times New Roman"/>
          <w:sz w:val="22"/>
          <w:szCs w:val="22"/>
        </w:rPr>
        <w:t>e</w:t>
      </w:r>
      <w:r w:rsidRPr="00124929">
        <w:rPr>
          <w:rFonts w:ascii="Times New Roman" w:hAnsi="Times New Roman" w:cs="Times New Roman"/>
          <w:sz w:val="22"/>
          <w:szCs w:val="22"/>
        </w:rPr>
        <w:t xml:space="preserve"> and work with an </w:t>
      </w:r>
      <w:r w:rsidRPr="00124929">
        <w:rPr>
          <w:rFonts w:ascii="Times New Roman" w:hAnsi="Times New Roman" w:cs="Times New Roman"/>
          <w:b/>
          <w:bCs/>
          <w:sz w:val="22"/>
          <w:szCs w:val="22"/>
        </w:rPr>
        <w:t>attitude of abundance</w:t>
      </w:r>
      <w:r w:rsidR="00B544E8" w:rsidRPr="00124929">
        <w:rPr>
          <w:rFonts w:ascii="Times New Roman" w:hAnsi="Times New Roman" w:cs="Times New Roman"/>
          <w:b/>
          <w:bCs/>
          <w:sz w:val="22"/>
          <w:szCs w:val="22"/>
        </w:rPr>
        <w:t xml:space="preserve"> </w:t>
      </w:r>
      <w:r w:rsidR="00B544E8" w:rsidRPr="00124929">
        <w:rPr>
          <w:rFonts w:ascii="Times New Roman" w:hAnsi="Times New Roman" w:cs="Times New Roman"/>
          <w:sz w:val="22"/>
          <w:szCs w:val="22"/>
        </w:rPr>
        <w:t>rooted in</w:t>
      </w:r>
      <w:r w:rsidRPr="00124929">
        <w:rPr>
          <w:rFonts w:ascii="Times New Roman" w:hAnsi="Times New Roman" w:cs="Times New Roman"/>
          <w:sz w:val="22"/>
          <w:szCs w:val="22"/>
        </w:rPr>
        <w:t xml:space="preserve"> bel</w:t>
      </w:r>
      <w:r w:rsidR="00C269EF" w:rsidRPr="00124929">
        <w:rPr>
          <w:rFonts w:ascii="Times New Roman" w:hAnsi="Times New Roman" w:cs="Times New Roman"/>
          <w:sz w:val="22"/>
          <w:szCs w:val="22"/>
        </w:rPr>
        <w:t>ieving</w:t>
      </w:r>
      <w:r w:rsidRPr="00124929">
        <w:rPr>
          <w:rFonts w:ascii="Times New Roman" w:hAnsi="Times New Roman" w:cs="Times New Roman"/>
          <w:sz w:val="22"/>
          <w:szCs w:val="22"/>
        </w:rPr>
        <w:t xml:space="preserve"> that there are unlimited possibilities, resources, energy, money, and time.</w:t>
      </w:r>
    </w:p>
    <w:p w14:paraId="2EBC6C64" w14:textId="77777777" w:rsidR="00A32739" w:rsidRPr="00124929" w:rsidRDefault="00A32739" w:rsidP="00D95842">
      <w:pPr>
        <w:spacing w:after="0" w:line="240" w:lineRule="auto"/>
        <w:rPr>
          <w:rFonts w:ascii="Times New Roman" w:hAnsi="Times New Roman" w:cs="Times New Roman"/>
          <w:sz w:val="22"/>
          <w:szCs w:val="22"/>
        </w:rPr>
      </w:pPr>
    </w:p>
    <w:p w14:paraId="55D766EA" w14:textId="43C2B4BD" w:rsidR="00192ADE" w:rsidRPr="00124929" w:rsidRDefault="00192ADE" w:rsidP="00D95842">
      <w:pPr>
        <w:spacing w:after="0" w:line="240" w:lineRule="auto"/>
        <w:rPr>
          <w:rFonts w:ascii="Times New Roman" w:hAnsi="Times New Roman" w:cs="Times New Roman"/>
          <w:i/>
          <w:iCs/>
          <w:sz w:val="22"/>
          <w:szCs w:val="22"/>
        </w:rPr>
      </w:pPr>
      <w:r w:rsidRPr="00124929">
        <w:rPr>
          <w:rFonts w:ascii="Times New Roman" w:hAnsi="Times New Roman" w:cs="Times New Roman"/>
          <w:sz w:val="22"/>
          <w:szCs w:val="22"/>
        </w:rPr>
        <w:t xml:space="preserve">I remember thinking, </w:t>
      </w:r>
      <w:r w:rsidRPr="00124929">
        <w:rPr>
          <w:rFonts w:ascii="Times New Roman" w:hAnsi="Times New Roman" w:cs="Times New Roman"/>
          <w:i/>
          <w:iCs/>
          <w:sz w:val="22"/>
          <w:szCs w:val="22"/>
        </w:rPr>
        <w:t xml:space="preserve">This woman </w:t>
      </w:r>
      <w:r w:rsidR="00FB2205" w:rsidRPr="00124929">
        <w:rPr>
          <w:rFonts w:ascii="Times New Roman" w:hAnsi="Times New Roman" w:cs="Times New Roman"/>
          <w:i/>
          <w:iCs/>
          <w:sz w:val="22"/>
          <w:szCs w:val="22"/>
        </w:rPr>
        <w:t>doesn’t even</w:t>
      </w:r>
      <w:r w:rsidRPr="00124929">
        <w:rPr>
          <w:rFonts w:ascii="Times New Roman" w:hAnsi="Times New Roman" w:cs="Times New Roman"/>
          <w:i/>
          <w:iCs/>
          <w:sz w:val="22"/>
          <w:szCs w:val="22"/>
        </w:rPr>
        <w:t xml:space="preserve"> know my Heavenly Father, who owns the cattle on a thousand hill</w:t>
      </w:r>
      <w:r w:rsidR="005C6CF5" w:rsidRPr="00124929">
        <w:rPr>
          <w:rFonts w:ascii="Times New Roman" w:hAnsi="Times New Roman" w:cs="Times New Roman"/>
          <w:i/>
          <w:iCs/>
          <w:sz w:val="22"/>
          <w:szCs w:val="22"/>
        </w:rPr>
        <w:t xml:space="preserve">s, </w:t>
      </w:r>
      <w:r w:rsidRPr="00124929">
        <w:rPr>
          <w:rFonts w:ascii="Times New Roman" w:hAnsi="Times New Roman" w:cs="Times New Roman"/>
          <w:i/>
          <w:iCs/>
          <w:sz w:val="22"/>
          <w:szCs w:val="22"/>
        </w:rPr>
        <w:t>and yet she has it right!</w:t>
      </w:r>
    </w:p>
    <w:p w14:paraId="72E9839B" w14:textId="77777777" w:rsidR="00A32739" w:rsidRPr="00124929" w:rsidRDefault="00A32739" w:rsidP="00D95842">
      <w:pPr>
        <w:spacing w:after="0" w:line="240" w:lineRule="auto"/>
        <w:rPr>
          <w:rFonts w:ascii="Times New Roman" w:hAnsi="Times New Roman" w:cs="Times New Roman"/>
          <w:sz w:val="22"/>
          <w:szCs w:val="22"/>
        </w:rPr>
      </w:pPr>
    </w:p>
    <w:p w14:paraId="439403C9" w14:textId="77777777" w:rsidR="00192ADE" w:rsidRPr="00124929" w:rsidRDefault="00192ADE" w:rsidP="00D95842">
      <w:pPr>
        <w:spacing w:after="0" w:line="240" w:lineRule="auto"/>
        <w:rPr>
          <w:rFonts w:ascii="Times New Roman" w:hAnsi="Times New Roman" w:cs="Times New Roman"/>
          <w:sz w:val="22"/>
          <w:szCs w:val="22"/>
        </w:rPr>
      </w:pPr>
      <w:r w:rsidRPr="00124929">
        <w:rPr>
          <w:rFonts w:ascii="Times New Roman" w:hAnsi="Times New Roman" w:cs="Times New Roman"/>
          <w:sz w:val="22"/>
          <w:szCs w:val="22"/>
        </w:rPr>
        <w:t>Her perspective challenged me to examine my own life. I realized that I need to cultivate a greater attitude of abundance—not only in what I believe I have, but in what I am willing to give. I want to become more intentional about giving my time, my resources, my finances, and myself to others. I am learning to cultivate a spirit of generosity and abundance.</w:t>
      </w:r>
    </w:p>
    <w:p w14:paraId="6AD1A866" w14:textId="77777777" w:rsidR="004757B8" w:rsidRPr="00124929" w:rsidRDefault="004757B8" w:rsidP="00D95842">
      <w:pPr>
        <w:spacing w:after="0" w:line="240" w:lineRule="auto"/>
        <w:rPr>
          <w:rFonts w:ascii="Times New Roman" w:hAnsi="Times New Roman" w:cs="Times New Roman"/>
          <w:sz w:val="22"/>
          <w:szCs w:val="22"/>
        </w:rPr>
      </w:pPr>
    </w:p>
    <w:p w14:paraId="20621BA0" w14:textId="77777777" w:rsidR="00192ADE" w:rsidRPr="00124929" w:rsidRDefault="00192ADE" w:rsidP="00D95842">
      <w:pPr>
        <w:spacing w:after="0" w:line="240" w:lineRule="auto"/>
        <w:rPr>
          <w:rFonts w:ascii="Times New Roman" w:hAnsi="Times New Roman" w:cs="Times New Roman"/>
          <w:sz w:val="22"/>
          <w:szCs w:val="22"/>
        </w:rPr>
      </w:pPr>
      <w:r w:rsidRPr="00124929">
        <w:rPr>
          <w:rFonts w:ascii="Times New Roman" w:hAnsi="Times New Roman" w:cs="Times New Roman"/>
          <w:sz w:val="22"/>
          <w:szCs w:val="22"/>
        </w:rPr>
        <w:t>In the early dawn, as I wake, I try to think through my day, my week, and my month, asking God to show me opportunities to be a blessing to others. I am learning to set aside hurt feelings, personal biases, and the false accusations of the enemy that can hinder generosity and keep me focused on what I lack rather than what I have to give.</w:t>
      </w:r>
    </w:p>
    <w:p w14:paraId="1E83AC91" w14:textId="77777777" w:rsidR="002E675A" w:rsidRPr="00124929" w:rsidRDefault="002E675A" w:rsidP="00D95842">
      <w:pPr>
        <w:spacing w:after="0" w:line="240" w:lineRule="auto"/>
        <w:rPr>
          <w:rFonts w:ascii="Times New Roman" w:hAnsi="Times New Roman" w:cs="Times New Roman"/>
          <w:sz w:val="22"/>
          <w:szCs w:val="22"/>
        </w:rPr>
      </w:pPr>
    </w:p>
    <w:p w14:paraId="6ECA8849" w14:textId="384F1EDE" w:rsidR="00192ADE" w:rsidRPr="00124929" w:rsidRDefault="00192ADE" w:rsidP="00D95842">
      <w:pPr>
        <w:spacing w:after="0" w:line="240" w:lineRule="auto"/>
        <w:rPr>
          <w:rFonts w:ascii="Times New Roman" w:hAnsi="Times New Roman" w:cs="Times New Roman"/>
          <w:sz w:val="22"/>
          <w:szCs w:val="22"/>
        </w:rPr>
      </w:pPr>
      <w:r w:rsidRPr="00124929">
        <w:rPr>
          <w:rFonts w:ascii="Times New Roman" w:hAnsi="Times New Roman" w:cs="Times New Roman"/>
          <w:sz w:val="22"/>
          <w:szCs w:val="22"/>
        </w:rPr>
        <w:t xml:space="preserve">God’s Word commands us to be generous—to “sow generously.” I am learning that generosity begins with </w:t>
      </w:r>
      <w:r w:rsidR="007152DD" w:rsidRPr="00124929">
        <w:rPr>
          <w:rFonts w:ascii="Times New Roman" w:hAnsi="Times New Roman" w:cs="Times New Roman"/>
          <w:sz w:val="22"/>
          <w:szCs w:val="22"/>
        </w:rPr>
        <w:t>deciding</w:t>
      </w:r>
      <w:r w:rsidRPr="00124929">
        <w:rPr>
          <w:rFonts w:ascii="Times New Roman" w:hAnsi="Times New Roman" w:cs="Times New Roman"/>
          <w:sz w:val="22"/>
          <w:szCs w:val="22"/>
        </w:rPr>
        <w:t xml:space="preserve"> what I can give and then giv</w:t>
      </w:r>
      <w:r w:rsidR="007152DD" w:rsidRPr="00124929">
        <w:rPr>
          <w:rFonts w:ascii="Times New Roman" w:hAnsi="Times New Roman" w:cs="Times New Roman"/>
          <w:sz w:val="22"/>
          <w:szCs w:val="22"/>
        </w:rPr>
        <w:t>ing</w:t>
      </w:r>
      <w:r w:rsidRPr="00124929">
        <w:rPr>
          <w:rFonts w:ascii="Times New Roman" w:hAnsi="Times New Roman" w:cs="Times New Roman"/>
          <w:sz w:val="22"/>
          <w:szCs w:val="22"/>
        </w:rPr>
        <w:t xml:space="preserve"> it with an open heart—not reluctantly or under compulsion. Scripture reminds us that God loves a cheerful giver. </w:t>
      </w:r>
      <w:r w:rsidR="00530FF2" w:rsidRPr="00124929">
        <w:rPr>
          <w:rFonts w:ascii="Times New Roman" w:hAnsi="Times New Roman" w:cs="Times New Roman"/>
          <w:sz w:val="22"/>
          <w:szCs w:val="22"/>
        </w:rPr>
        <w:t>(</w:t>
      </w:r>
      <w:r w:rsidR="00530FF2" w:rsidRPr="00124929">
        <w:rPr>
          <w:rFonts w:ascii="Times New Roman" w:hAnsi="Times New Roman" w:cs="Times New Roman"/>
          <w:i/>
          <w:iCs/>
          <w:sz w:val="22"/>
          <w:szCs w:val="22"/>
        </w:rPr>
        <w:t>2 Corinthians 9:7</w:t>
      </w:r>
      <w:r w:rsidR="00530FF2" w:rsidRPr="00124929">
        <w:rPr>
          <w:rFonts w:ascii="Times New Roman" w:hAnsi="Times New Roman" w:cs="Times New Roman"/>
          <w:sz w:val="22"/>
          <w:szCs w:val="22"/>
        </w:rPr>
        <w:t xml:space="preserve">.) </w:t>
      </w:r>
      <w:r w:rsidR="003816F2" w:rsidRPr="00124929">
        <w:rPr>
          <w:rFonts w:ascii="Times New Roman" w:hAnsi="Times New Roman" w:cs="Times New Roman"/>
          <w:sz w:val="22"/>
          <w:szCs w:val="22"/>
        </w:rPr>
        <w:t xml:space="preserve">I </w:t>
      </w:r>
      <w:r w:rsidRPr="00124929">
        <w:rPr>
          <w:rFonts w:ascii="Times New Roman" w:hAnsi="Times New Roman" w:cs="Times New Roman"/>
          <w:sz w:val="22"/>
          <w:szCs w:val="22"/>
        </w:rPr>
        <w:t xml:space="preserve">want to </w:t>
      </w:r>
      <w:r w:rsidR="002D10D9" w:rsidRPr="00124929">
        <w:rPr>
          <w:rFonts w:ascii="Times New Roman" w:hAnsi="Times New Roman" w:cs="Times New Roman"/>
          <w:sz w:val="22"/>
          <w:szCs w:val="22"/>
        </w:rPr>
        <w:t>wake up</w:t>
      </w:r>
      <w:r w:rsidRPr="00124929">
        <w:rPr>
          <w:rFonts w:ascii="Times New Roman" w:hAnsi="Times New Roman" w:cs="Times New Roman"/>
          <w:sz w:val="22"/>
          <w:szCs w:val="22"/>
        </w:rPr>
        <w:t xml:space="preserve"> each morning listening for God’s direction</w:t>
      </w:r>
      <w:r w:rsidR="00D06DD8" w:rsidRPr="00124929">
        <w:rPr>
          <w:rFonts w:ascii="Times New Roman" w:hAnsi="Times New Roman" w:cs="Times New Roman"/>
          <w:sz w:val="22"/>
          <w:szCs w:val="22"/>
        </w:rPr>
        <w:t>,</w:t>
      </w:r>
      <w:r w:rsidRPr="00124929">
        <w:rPr>
          <w:rFonts w:ascii="Times New Roman" w:hAnsi="Times New Roman" w:cs="Times New Roman"/>
          <w:sz w:val="22"/>
          <w:szCs w:val="22"/>
        </w:rPr>
        <w:t xml:space="preserve"> and then be willing to obey His call to give.</w:t>
      </w:r>
    </w:p>
    <w:p w14:paraId="2F55A1FF" w14:textId="77777777" w:rsidR="00440FDB" w:rsidRPr="00124929" w:rsidRDefault="00440FDB" w:rsidP="00D95842">
      <w:pPr>
        <w:spacing w:after="0" w:line="240" w:lineRule="auto"/>
        <w:rPr>
          <w:rFonts w:ascii="Times New Roman" w:hAnsi="Times New Roman" w:cs="Times New Roman"/>
          <w:sz w:val="22"/>
          <w:szCs w:val="22"/>
        </w:rPr>
      </w:pPr>
    </w:p>
    <w:p w14:paraId="7C9C9AE1" w14:textId="23931A2F" w:rsidR="00192ADE" w:rsidRPr="00124929" w:rsidRDefault="00192ADE" w:rsidP="00D95842">
      <w:pPr>
        <w:spacing w:after="0" w:line="240" w:lineRule="auto"/>
        <w:rPr>
          <w:rFonts w:ascii="Times New Roman" w:hAnsi="Times New Roman" w:cs="Times New Roman"/>
          <w:sz w:val="22"/>
          <w:szCs w:val="22"/>
        </w:rPr>
      </w:pPr>
      <w:r w:rsidRPr="00124929">
        <w:rPr>
          <w:rFonts w:ascii="Times New Roman" w:hAnsi="Times New Roman" w:cs="Times New Roman"/>
          <w:sz w:val="22"/>
          <w:szCs w:val="22"/>
        </w:rPr>
        <w:t>Righteousness and generosity are also deeply connected. When we give through acts of service, meet the needs of others, and provide for God’s people, our generosity produces overflowing expressions of thanksgiving to God. Our giving becomes more than an act of kindness—it becomes part of our testimony and our Gospel witness.</w:t>
      </w:r>
      <w:r w:rsidR="00BE0532" w:rsidRPr="00124929">
        <w:rPr>
          <w:rFonts w:ascii="Times New Roman" w:hAnsi="Times New Roman" w:cs="Times New Roman"/>
          <w:sz w:val="22"/>
          <w:szCs w:val="22"/>
        </w:rPr>
        <w:t xml:space="preserve"> </w:t>
      </w:r>
      <w:r w:rsidR="00066DE9" w:rsidRPr="00124929">
        <w:rPr>
          <w:rFonts w:ascii="Times New Roman" w:hAnsi="Times New Roman" w:cs="Times New Roman"/>
          <w:sz w:val="22"/>
          <w:szCs w:val="22"/>
        </w:rPr>
        <w:t xml:space="preserve">Giving </w:t>
      </w:r>
      <w:r w:rsidR="006044D7" w:rsidRPr="00124929">
        <w:rPr>
          <w:rFonts w:ascii="Times New Roman" w:hAnsi="Times New Roman" w:cs="Times New Roman"/>
          <w:sz w:val="22"/>
          <w:szCs w:val="22"/>
        </w:rPr>
        <w:t xml:space="preserve">is </w:t>
      </w:r>
      <w:r w:rsidR="008F37DE" w:rsidRPr="00124929">
        <w:rPr>
          <w:rFonts w:ascii="Times New Roman" w:hAnsi="Times New Roman" w:cs="Times New Roman"/>
          <w:sz w:val="22"/>
          <w:szCs w:val="22"/>
        </w:rPr>
        <w:t xml:space="preserve">how we </w:t>
      </w:r>
      <w:r w:rsidR="006A6D74" w:rsidRPr="00124929">
        <w:rPr>
          <w:rFonts w:ascii="Times New Roman" w:hAnsi="Times New Roman" w:cs="Times New Roman"/>
          <w:sz w:val="22"/>
          <w:szCs w:val="22"/>
        </w:rPr>
        <w:t>show</w:t>
      </w:r>
      <w:r w:rsidR="008F37DE" w:rsidRPr="00124929">
        <w:rPr>
          <w:rFonts w:ascii="Times New Roman" w:hAnsi="Times New Roman" w:cs="Times New Roman"/>
          <w:sz w:val="22"/>
          <w:szCs w:val="22"/>
        </w:rPr>
        <w:t xml:space="preserve"> the world who Jesus is.</w:t>
      </w:r>
    </w:p>
    <w:p w14:paraId="26D10CEC" w14:textId="77777777" w:rsidR="004A6F8D" w:rsidRPr="00124929" w:rsidRDefault="004A6F8D" w:rsidP="00D95842">
      <w:pPr>
        <w:spacing w:after="0" w:line="240" w:lineRule="auto"/>
        <w:rPr>
          <w:rFonts w:ascii="Times New Roman" w:hAnsi="Times New Roman" w:cs="Times New Roman"/>
          <w:sz w:val="22"/>
          <w:szCs w:val="22"/>
        </w:rPr>
      </w:pPr>
    </w:p>
    <w:p w14:paraId="1EEE9A0F" w14:textId="77777777" w:rsidR="00192ADE" w:rsidRPr="00124929" w:rsidRDefault="00192ADE" w:rsidP="00D95842">
      <w:pPr>
        <w:spacing w:after="0" w:line="240" w:lineRule="auto"/>
        <w:rPr>
          <w:rFonts w:ascii="Times New Roman" w:hAnsi="Times New Roman" w:cs="Times New Roman"/>
          <w:b/>
          <w:bCs/>
          <w:sz w:val="22"/>
          <w:szCs w:val="22"/>
        </w:rPr>
      </w:pPr>
      <w:r w:rsidRPr="00124929">
        <w:rPr>
          <w:rFonts w:ascii="Times New Roman" w:hAnsi="Times New Roman" w:cs="Times New Roman"/>
          <w:sz w:val="22"/>
          <w:szCs w:val="22"/>
        </w:rPr>
        <w:t xml:space="preserve">I want to live with an attitude of abundance because I serve an abundant God. I want to look beyond scarcity, fear, hurt, and limitation and instead ask, </w:t>
      </w:r>
      <w:r w:rsidRPr="00124929">
        <w:rPr>
          <w:rFonts w:ascii="Times New Roman" w:hAnsi="Times New Roman" w:cs="Times New Roman"/>
          <w:b/>
          <w:bCs/>
          <w:sz w:val="22"/>
          <w:szCs w:val="22"/>
        </w:rPr>
        <w:t>“What do I have that God can use to bless someone else?”</w:t>
      </w:r>
    </w:p>
    <w:p w14:paraId="43AD3CC2" w14:textId="77777777" w:rsidR="006A6D74" w:rsidRPr="00124929" w:rsidRDefault="006A6D74" w:rsidP="00D95842">
      <w:pPr>
        <w:spacing w:after="0" w:line="240" w:lineRule="auto"/>
        <w:rPr>
          <w:rFonts w:ascii="Times New Roman" w:hAnsi="Times New Roman" w:cs="Times New Roman"/>
          <w:sz w:val="22"/>
          <w:szCs w:val="22"/>
        </w:rPr>
      </w:pPr>
    </w:p>
    <w:p w14:paraId="4298EFB7" w14:textId="661D9546" w:rsidR="00192ADE" w:rsidRPr="00124929" w:rsidRDefault="00192ADE" w:rsidP="00D95842">
      <w:pPr>
        <w:spacing w:after="0" w:line="240" w:lineRule="auto"/>
        <w:rPr>
          <w:rFonts w:ascii="Times New Roman" w:hAnsi="Times New Roman" w:cs="Times New Roman"/>
          <w:sz w:val="22"/>
          <w:szCs w:val="22"/>
        </w:rPr>
      </w:pPr>
      <w:r w:rsidRPr="00124929">
        <w:rPr>
          <w:rFonts w:ascii="Times New Roman" w:hAnsi="Times New Roman" w:cs="Times New Roman"/>
          <w:sz w:val="22"/>
          <w:szCs w:val="22"/>
        </w:rPr>
        <w:t xml:space="preserve">My prayer is that each day God will enlarge my heart </w:t>
      </w:r>
      <w:r w:rsidR="00B51348" w:rsidRPr="00124929">
        <w:rPr>
          <w:rFonts w:ascii="Times New Roman" w:hAnsi="Times New Roman" w:cs="Times New Roman"/>
          <w:sz w:val="22"/>
          <w:szCs w:val="22"/>
        </w:rPr>
        <w:t>with</w:t>
      </w:r>
      <w:r w:rsidRPr="00124929">
        <w:rPr>
          <w:rFonts w:ascii="Times New Roman" w:hAnsi="Times New Roman" w:cs="Times New Roman"/>
          <w:sz w:val="22"/>
          <w:szCs w:val="22"/>
        </w:rPr>
        <w:t xml:space="preserve"> generosity, open my eyes to opportunities to serve, and give me the courage to give freely, joyfully, and abundantly</w:t>
      </w:r>
      <w:r w:rsidR="00D85CE4" w:rsidRPr="00124929">
        <w:rPr>
          <w:rFonts w:ascii="Times New Roman" w:hAnsi="Times New Roman" w:cs="Times New Roman"/>
          <w:sz w:val="22"/>
          <w:szCs w:val="22"/>
        </w:rPr>
        <w:t xml:space="preserve">. </w:t>
      </w:r>
      <w:r w:rsidR="003F7063" w:rsidRPr="00124929">
        <w:rPr>
          <w:rFonts w:ascii="Times New Roman" w:hAnsi="Times New Roman" w:cs="Times New Roman"/>
          <w:sz w:val="22"/>
          <w:szCs w:val="22"/>
        </w:rPr>
        <w:t>And as I give</w:t>
      </w:r>
      <w:r w:rsidR="000774FA" w:rsidRPr="00124929">
        <w:rPr>
          <w:rFonts w:ascii="Times New Roman" w:hAnsi="Times New Roman" w:cs="Times New Roman"/>
          <w:sz w:val="22"/>
          <w:szCs w:val="22"/>
        </w:rPr>
        <w:t xml:space="preserve">, I will </w:t>
      </w:r>
      <w:r w:rsidRPr="00124929">
        <w:rPr>
          <w:rFonts w:ascii="Times New Roman" w:hAnsi="Times New Roman" w:cs="Times New Roman"/>
          <w:sz w:val="22"/>
          <w:szCs w:val="22"/>
        </w:rPr>
        <w:t xml:space="preserve">trust that </w:t>
      </w:r>
      <w:proofErr w:type="gramStart"/>
      <w:r w:rsidRPr="00124929">
        <w:rPr>
          <w:rFonts w:ascii="Times New Roman" w:hAnsi="Times New Roman" w:cs="Times New Roman"/>
          <w:sz w:val="22"/>
          <w:szCs w:val="22"/>
        </w:rPr>
        <w:t>H</w:t>
      </w:r>
      <w:r w:rsidR="002B5082" w:rsidRPr="00124929">
        <w:rPr>
          <w:rFonts w:ascii="Times New Roman" w:hAnsi="Times New Roman" w:cs="Times New Roman"/>
          <w:sz w:val="22"/>
          <w:szCs w:val="22"/>
        </w:rPr>
        <w:t>is</w:t>
      </w:r>
      <w:proofErr w:type="gramEnd"/>
      <w:r w:rsidR="002B5082" w:rsidRPr="00124929">
        <w:rPr>
          <w:rFonts w:ascii="Times New Roman" w:hAnsi="Times New Roman" w:cs="Times New Roman"/>
          <w:sz w:val="22"/>
          <w:szCs w:val="22"/>
        </w:rPr>
        <w:t xml:space="preserve"> unlimited resources</w:t>
      </w:r>
      <w:r w:rsidRPr="00124929">
        <w:rPr>
          <w:rFonts w:ascii="Times New Roman" w:hAnsi="Times New Roman" w:cs="Times New Roman"/>
          <w:sz w:val="22"/>
          <w:szCs w:val="22"/>
        </w:rPr>
        <w:t xml:space="preserve"> </w:t>
      </w:r>
      <w:r w:rsidR="00B21A37" w:rsidRPr="00124929">
        <w:rPr>
          <w:rFonts w:ascii="Times New Roman" w:hAnsi="Times New Roman" w:cs="Times New Roman"/>
          <w:sz w:val="22"/>
          <w:szCs w:val="22"/>
        </w:rPr>
        <w:t>will</w:t>
      </w:r>
      <w:r w:rsidRPr="00124929">
        <w:rPr>
          <w:rFonts w:ascii="Times New Roman" w:hAnsi="Times New Roman" w:cs="Times New Roman"/>
          <w:sz w:val="22"/>
          <w:szCs w:val="22"/>
        </w:rPr>
        <w:t xml:space="preserve"> </w:t>
      </w:r>
      <w:r w:rsidR="00B21A37" w:rsidRPr="00124929">
        <w:rPr>
          <w:rFonts w:ascii="Times New Roman" w:hAnsi="Times New Roman" w:cs="Times New Roman"/>
          <w:sz w:val="22"/>
          <w:szCs w:val="22"/>
        </w:rPr>
        <w:t xml:space="preserve">supply </w:t>
      </w:r>
      <w:r w:rsidR="008811EF" w:rsidRPr="00124929">
        <w:rPr>
          <w:rFonts w:ascii="Times New Roman" w:hAnsi="Times New Roman" w:cs="Times New Roman"/>
          <w:sz w:val="22"/>
          <w:szCs w:val="22"/>
        </w:rPr>
        <w:t>everything I</w:t>
      </w:r>
      <w:r w:rsidRPr="00124929">
        <w:rPr>
          <w:rFonts w:ascii="Times New Roman" w:hAnsi="Times New Roman" w:cs="Times New Roman"/>
          <w:sz w:val="22"/>
          <w:szCs w:val="22"/>
        </w:rPr>
        <w:t xml:space="preserve"> need.</w:t>
      </w:r>
    </w:p>
    <w:p w14:paraId="06DE849D" w14:textId="77777777" w:rsidR="00D95842" w:rsidRPr="00124929" w:rsidRDefault="00D95842" w:rsidP="00D95842">
      <w:pPr>
        <w:spacing w:after="0" w:line="240" w:lineRule="auto"/>
        <w:rPr>
          <w:rFonts w:ascii="Times New Roman" w:hAnsi="Times New Roman" w:cs="Times New Roman"/>
          <w:sz w:val="2"/>
          <w:szCs w:val="2"/>
        </w:rPr>
      </w:pPr>
    </w:p>
    <w:p w14:paraId="7F3D52B3" w14:textId="77777777" w:rsidR="00D95842" w:rsidRDefault="00D95842" w:rsidP="00D95842">
      <w:pPr>
        <w:pBdr>
          <w:bottom w:val="single" w:sz="6" w:space="1" w:color="auto"/>
        </w:pBdr>
        <w:spacing w:after="0" w:line="240" w:lineRule="auto"/>
        <w:rPr>
          <w:rFonts w:ascii="Times New Roman" w:hAnsi="Times New Roman" w:cs="Times New Roman"/>
        </w:rPr>
      </w:pPr>
    </w:p>
    <w:p w14:paraId="0991E340" w14:textId="77777777" w:rsidR="00D95842" w:rsidRPr="00124929" w:rsidRDefault="00D95842" w:rsidP="00D95842">
      <w:pPr>
        <w:spacing w:after="0" w:line="240" w:lineRule="auto"/>
        <w:rPr>
          <w:rFonts w:ascii="Times New Roman" w:hAnsi="Times New Roman" w:cs="Times New Roman"/>
          <w:sz w:val="2"/>
          <w:szCs w:val="2"/>
        </w:rPr>
      </w:pPr>
    </w:p>
    <w:p w14:paraId="31A3EF86" w14:textId="6479D6B7" w:rsidR="00124929" w:rsidRDefault="00124929" w:rsidP="00D95842">
      <w:pPr>
        <w:spacing w:after="0" w:line="240" w:lineRule="auto"/>
        <w:rPr>
          <w:rFonts w:ascii="Times New Roman" w:hAnsi="Times New Roman" w:cs="Times New Roman"/>
          <w:i/>
          <w:iCs/>
          <w:sz w:val="22"/>
          <w:szCs w:val="22"/>
        </w:rPr>
      </w:pPr>
      <w:r w:rsidRPr="00124929">
        <w:rPr>
          <w:rFonts w:ascii="Times New Roman" w:hAnsi="Times New Roman" w:cs="Times New Roman"/>
          <w:i/>
          <w:iCs/>
          <w:noProof/>
          <w:sz w:val="22"/>
          <w:szCs w:val="22"/>
        </w:rPr>
        <w:drawing>
          <wp:anchor distT="0" distB="0" distL="114300" distR="114300" simplePos="0" relativeHeight="251658240" behindDoc="0" locked="0" layoutInCell="1" allowOverlap="1" wp14:anchorId="340FB163" wp14:editId="312F1601">
            <wp:simplePos x="0" y="0"/>
            <wp:positionH relativeFrom="margin">
              <wp:align>left</wp:align>
            </wp:positionH>
            <wp:positionV relativeFrom="paragraph">
              <wp:posOffset>116205</wp:posOffset>
            </wp:positionV>
            <wp:extent cx="1524000" cy="1238250"/>
            <wp:effectExtent l="0" t="0" r="0" b="0"/>
            <wp:wrapSquare wrapText="bothSides"/>
            <wp:docPr id="1319968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AE864C0" w14:textId="77777777" w:rsidR="00124929" w:rsidRDefault="00124929" w:rsidP="00D95842">
      <w:pPr>
        <w:spacing w:after="0" w:line="240" w:lineRule="auto"/>
        <w:rPr>
          <w:rFonts w:ascii="Times New Roman" w:hAnsi="Times New Roman" w:cs="Times New Roman"/>
          <w:i/>
          <w:iCs/>
          <w:sz w:val="22"/>
          <w:szCs w:val="22"/>
        </w:rPr>
      </w:pPr>
    </w:p>
    <w:p w14:paraId="01EADEC7" w14:textId="4C0B0A07" w:rsidR="00124929" w:rsidRDefault="00124929" w:rsidP="00D95842">
      <w:pPr>
        <w:spacing w:after="0" w:line="240" w:lineRule="auto"/>
        <w:rPr>
          <w:rFonts w:ascii="Times New Roman" w:hAnsi="Times New Roman" w:cs="Times New Roman"/>
          <w:i/>
          <w:iCs/>
          <w:sz w:val="22"/>
          <w:szCs w:val="22"/>
        </w:rPr>
      </w:pPr>
    </w:p>
    <w:p w14:paraId="4ED43895" w14:textId="7CD72380" w:rsidR="00397BD3" w:rsidRPr="00124929" w:rsidRDefault="00397BD3" w:rsidP="00D95842">
      <w:pPr>
        <w:spacing w:after="0" w:line="240" w:lineRule="auto"/>
        <w:rPr>
          <w:rFonts w:ascii="Times New Roman" w:hAnsi="Times New Roman" w:cs="Times New Roman"/>
          <w:i/>
          <w:iCs/>
          <w:sz w:val="22"/>
          <w:szCs w:val="22"/>
        </w:rPr>
      </w:pPr>
      <w:r w:rsidRPr="00124929">
        <w:rPr>
          <w:rFonts w:ascii="Times New Roman" w:hAnsi="Times New Roman" w:cs="Times New Roman"/>
          <w:i/>
          <w:iCs/>
          <w:sz w:val="22"/>
          <w:szCs w:val="22"/>
        </w:rPr>
        <w:t xml:space="preserve">Brenda </w:t>
      </w:r>
      <w:r w:rsidR="00124929" w:rsidRPr="00124929">
        <w:rPr>
          <w:rFonts w:ascii="Times New Roman" w:hAnsi="Times New Roman" w:cs="Times New Roman"/>
          <w:i/>
          <w:iCs/>
          <w:sz w:val="22"/>
          <w:szCs w:val="22"/>
        </w:rPr>
        <w:t xml:space="preserve">Boston </w:t>
      </w:r>
      <w:r w:rsidRPr="00124929">
        <w:rPr>
          <w:rFonts w:ascii="Times New Roman" w:hAnsi="Times New Roman" w:cs="Times New Roman"/>
          <w:i/>
          <w:iCs/>
          <w:sz w:val="22"/>
          <w:szCs w:val="22"/>
        </w:rPr>
        <w:t xml:space="preserve">is an RN, former missionary, </w:t>
      </w:r>
      <w:r w:rsidR="001546AC" w:rsidRPr="00124929">
        <w:rPr>
          <w:rFonts w:ascii="Times New Roman" w:hAnsi="Times New Roman" w:cs="Times New Roman"/>
          <w:i/>
          <w:iCs/>
          <w:sz w:val="22"/>
          <w:szCs w:val="22"/>
        </w:rPr>
        <w:t xml:space="preserve">wife, </w:t>
      </w:r>
      <w:r w:rsidR="003C5E0E" w:rsidRPr="00124929">
        <w:rPr>
          <w:rFonts w:ascii="Times New Roman" w:hAnsi="Times New Roman" w:cs="Times New Roman"/>
          <w:i/>
          <w:iCs/>
          <w:sz w:val="22"/>
          <w:szCs w:val="22"/>
        </w:rPr>
        <w:t>pastor</w:t>
      </w:r>
      <w:r w:rsidR="00F5167F" w:rsidRPr="00124929">
        <w:rPr>
          <w:rFonts w:ascii="Times New Roman" w:hAnsi="Times New Roman" w:cs="Times New Roman"/>
          <w:i/>
          <w:iCs/>
          <w:sz w:val="22"/>
          <w:szCs w:val="22"/>
        </w:rPr>
        <w:t>’</w:t>
      </w:r>
      <w:r w:rsidR="003C5E0E" w:rsidRPr="00124929">
        <w:rPr>
          <w:rFonts w:ascii="Times New Roman" w:hAnsi="Times New Roman" w:cs="Times New Roman"/>
          <w:i/>
          <w:iCs/>
          <w:sz w:val="22"/>
          <w:szCs w:val="22"/>
        </w:rPr>
        <w:t>s</w:t>
      </w:r>
      <w:r w:rsidR="001546AC" w:rsidRPr="00124929">
        <w:rPr>
          <w:rFonts w:ascii="Times New Roman" w:hAnsi="Times New Roman" w:cs="Times New Roman"/>
          <w:i/>
          <w:iCs/>
          <w:sz w:val="22"/>
          <w:szCs w:val="22"/>
        </w:rPr>
        <w:t xml:space="preserve"> wife, </w:t>
      </w:r>
      <w:r w:rsidR="00FB0972" w:rsidRPr="00124929">
        <w:rPr>
          <w:rFonts w:ascii="Times New Roman" w:hAnsi="Times New Roman" w:cs="Times New Roman"/>
          <w:i/>
          <w:iCs/>
          <w:sz w:val="22"/>
          <w:szCs w:val="22"/>
        </w:rPr>
        <w:t xml:space="preserve">and </w:t>
      </w:r>
      <w:r w:rsidR="001C16A0" w:rsidRPr="00124929">
        <w:rPr>
          <w:rFonts w:ascii="Times New Roman" w:hAnsi="Times New Roman" w:cs="Times New Roman"/>
          <w:i/>
          <w:iCs/>
          <w:sz w:val="22"/>
          <w:szCs w:val="22"/>
        </w:rPr>
        <w:t xml:space="preserve">a </w:t>
      </w:r>
      <w:r w:rsidR="00D66B45" w:rsidRPr="00124929">
        <w:rPr>
          <w:rFonts w:ascii="Times New Roman" w:hAnsi="Times New Roman" w:cs="Times New Roman"/>
          <w:i/>
          <w:iCs/>
          <w:sz w:val="22"/>
          <w:szCs w:val="22"/>
        </w:rPr>
        <w:t>church leader</w:t>
      </w:r>
      <w:r w:rsidR="001C16A0" w:rsidRPr="00124929">
        <w:rPr>
          <w:rFonts w:ascii="Times New Roman" w:hAnsi="Times New Roman" w:cs="Times New Roman"/>
          <w:i/>
          <w:iCs/>
          <w:sz w:val="22"/>
          <w:szCs w:val="22"/>
        </w:rPr>
        <w:t xml:space="preserve"> who is</w:t>
      </w:r>
      <w:r w:rsidR="00D66B45" w:rsidRPr="00124929">
        <w:rPr>
          <w:rFonts w:ascii="Times New Roman" w:hAnsi="Times New Roman" w:cs="Times New Roman"/>
          <w:i/>
          <w:iCs/>
          <w:sz w:val="22"/>
          <w:szCs w:val="22"/>
        </w:rPr>
        <w:t xml:space="preserve"> passionate about the gospel and life in general. God has blessed Brenda beyond what she could ever</w:t>
      </w:r>
      <w:r w:rsidR="001C16A0" w:rsidRPr="00124929">
        <w:rPr>
          <w:rFonts w:ascii="Times New Roman" w:hAnsi="Times New Roman" w:cs="Times New Roman"/>
          <w:i/>
          <w:iCs/>
          <w:sz w:val="22"/>
          <w:szCs w:val="22"/>
        </w:rPr>
        <w:t xml:space="preserve"> have</w:t>
      </w:r>
      <w:r w:rsidR="00D66B45" w:rsidRPr="00124929">
        <w:rPr>
          <w:rFonts w:ascii="Times New Roman" w:hAnsi="Times New Roman" w:cs="Times New Roman"/>
          <w:i/>
          <w:iCs/>
          <w:sz w:val="22"/>
          <w:szCs w:val="22"/>
        </w:rPr>
        <w:t xml:space="preserve"> imagine</w:t>
      </w:r>
      <w:r w:rsidR="00E41B2E" w:rsidRPr="00124929">
        <w:rPr>
          <w:rFonts w:ascii="Times New Roman" w:hAnsi="Times New Roman" w:cs="Times New Roman"/>
          <w:i/>
          <w:iCs/>
          <w:sz w:val="22"/>
          <w:szCs w:val="22"/>
        </w:rPr>
        <w:t>d.</w:t>
      </w:r>
    </w:p>
    <w:p w14:paraId="7CEEBAB5" w14:textId="77777777" w:rsidR="003B5F94" w:rsidRPr="003B5F94" w:rsidRDefault="003B5F94" w:rsidP="00D95842">
      <w:pPr>
        <w:spacing w:after="0" w:line="240" w:lineRule="auto"/>
        <w:rPr>
          <w:rFonts w:ascii="Times New Roman" w:hAnsi="Times New Roman" w:cs="Times New Roman"/>
        </w:rPr>
      </w:pPr>
    </w:p>
    <w:sectPr w:rsidR="003B5F94" w:rsidRPr="003B5F94" w:rsidSect="001249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B3B93" w14:textId="77777777" w:rsidR="005E471B" w:rsidRDefault="005E471B" w:rsidP="00ED3906">
      <w:pPr>
        <w:spacing w:after="0" w:line="240" w:lineRule="auto"/>
      </w:pPr>
      <w:r>
        <w:separator/>
      </w:r>
    </w:p>
  </w:endnote>
  <w:endnote w:type="continuationSeparator" w:id="0">
    <w:p w14:paraId="384905BF" w14:textId="77777777" w:rsidR="005E471B" w:rsidRDefault="005E471B" w:rsidP="00ED3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45E1" w14:textId="77777777" w:rsidR="005E471B" w:rsidRDefault="005E471B" w:rsidP="00ED3906">
      <w:pPr>
        <w:spacing w:after="0" w:line="240" w:lineRule="auto"/>
      </w:pPr>
      <w:r>
        <w:separator/>
      </w:r>
    </w:p>
  </w:footnote>
  <w:footnote w:type="continuationSeparator" w:id="0">
    <w:p w14:paraId="7DB974CB" w14:textId="77777777" w:rsidR="005E471B" w:rsidRDefault="005E471B" w:rsidP="00ED39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91"/>
    <w:rsid w:val="000375C4"/>
    <w:rsid w:val="00066DE9"/>
    <w:rsid w:val="000774FA"/>
    <w:rsid w:val="00124929"/>
    <w:rsid w:val="001546AC"/>
    <w:rsid w:val="00192ADE"/>
    <w:rsid w:val="001B0949"/>
    <w:rsid w:val="001C16A0"/>
    <w:rsid w:val="001E5D18"/>
    <w:rsid w:val="001F643B"/>
    <w:rsid w:val="002B5082"/>
    <w:rsid w:val="002B5B24"/>
    <w:rsid w:val="002D10D9"/>
    <w:rsid w:val="002E675A"/>
    <w:rsid w:val="003816F2"/>
    <w:rsid w:val="00397BD3"/>
    <w:rsid w:val="003B2324"/>
    <w:rsid w:val="003B5F94"/>
    <w:rsid w:val="003C5E0E"/>
    <w:rsid w:val="003E51A5"/>
    <w:rsid w:val="003F7063"/>
    <w:rsid w:val="0040522C"/>
    <w:rsid w:val="00440FDB"/>
    <w:rsid w:val="004757B8"/>
    <w:rsid w:val="00492DAE"/>
    <w:rsid w:val="004A6F8D"/>
    <w:rsid w:val="004E3C78"/>
    <w:rsid w:val="00530FF2"/>
    <w:rsid w:val="00555F3F"/>
    <w:rsid w:val="00575A6A"/>
    <w:rsid w:val="005A79B3"/>
    <w:rsid w:val="005C6CF5"/>
    <w:rsid w:val="005E471B"/>
    <w:rsid w:val="006044D7"/>
    <w:rsid w:val="00690811"/>
    <w:rsid w:val="006A6D74"/>
    <w:rsid w:val="007152DD"/>
    <w:rsid w:val="00763190"/>
    <w:rsid w:val="008568AA"/>
    <w:rsid w:val="008811EF"/>
    <w:rsid w:val="00897C5B"/>
    <w:rsid w:val="008F37DE"/>
    <w:rsid w:val="00925F10"/>
    <w:rsid w:val="009B70C3"/>
    <w:rsid w:val="009C6700"/>
    <w:rsid w:val="009D0D48"/>
    <w:rsid w:val="00A32739"/>
    <w:rsid w:val="00B21A37"/>
    <w:rsid w:val="00B51348"/>
    <w:rsid w:val="00B544E8"/>
    <w:rsid w:val="00BD65B5"/>
    <w:rsid w:val="00BE0532"/>
    <w:rsid w:val="00BF180E"/>
    <w:rsid w:val="00C03491"/>
    <w:rsid w:val="00C269EF"/>
    <w:rsid w:val="00CA5B64"/>
    <w:rsid w:val="00D06DD8"/>
    <w:rsid w:val="00D1106C"/>
    <w:rsid w:val="00D11C41"/>
    <w:rsid w:val="00D66B45"/>
    <w:rsid w:val="00D85CE4"/>
    <w:rsid w:val="00D875FD"/>
    <w:rsid w:val="00D95842"/>
    <w:rsid w:val="00E149E8"/>
    <w:rsid w:val="00E41B2E"/>
    <w:rsid w:val="00E64C67"/>
    <w:rsid w:val="00ED3906"/>
    <w:rsid w:val="00EF6C4B"/>
    <w:rsid w:val="00F5167F"/>
    <w:rsid w:val="00FB0972"/>
    <w:rsid w:val="00FB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9D2A"/>
  <w15:chartTrackingRefBased/>
  <w15:docId w15:val="{9996D218-B7DD-4B88-89A7-A161C096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4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4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4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4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4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4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4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491"/>
    <w:rPr>
      <w:rFonts w:eastAsiaTheme="majorEastAsia" w:cstheme="majorBidi"/>
      <w:color w:val="272727" w:themeColor="text1" w:themeTint="D8"/>
    </w:rPr>
  </w:style>
  <w:style w:type="paragraph" w:styleId="Title">
    <w:name w:val="Title"/>
    <w:basedOn w:val="Normal"/>
    <w:next w:val="Normal"/>
    <w:link w:val="TitleChar"/>
    <w:uiPriority w:val="10"/>
    <w:qFormat/>
    <w:rsid w:val="00C03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4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491"/>
    <w:pPr>
      <w:spacing w:before="160"/>
      <w:jc w:val="center"/>
    </w:pPr>
    <w:rPr>
      <w:i/>
      <w:iCs/>
      <w:color w:val="404040" w:themeColor="text1" w:themeTint="BF"/>
    </w:rPr>
  </w:style>
  <w:style w:type="character" w:customStyle="1" w:styleId="QuoteChar">
    <w:name w:val="Quote Char"/>
    <w:basedOn w:val="DefaultParagraphFont"/>
    <w:link w:val="Quote"/>
    <w:uiPriority w:val="29"/>
    <w:rsid w:val="00C03491"/>
    <w:rPr>
      <w:i/>
      <w:iCs/>
      <w:color w:val="404040" w:themeColor="text1" w:themeTint="BF"/>
    </w:rPr>
  </w:style>
  <w:style w:type="paragraph" w:styleId="ListParagraph">
    <w:name w:val="List Paragraph"/>
    <w:basedOn w:val="Normal"/>
    <w:uiPriority w:val="34"/>
    <w:qFormat/>
    <w:rsid w:val="00C03491"/>
    <w:pPr>
      <w:ind w:left="720"/>
      <w:contextualSpacing/>
    </w:pPr>
  </w:style>
  <w:style w:type="character" w:styleId="IntenseEmphasis">
    <w:name w:val="Intense Emphasis"/>
    <w:basedOn w:val="DefaultParagraphFont"/>
    <w:uiPriority w:val="21"/>
    <w:qFormat/>
    <w:rsid w:val="00C03491"/>
    <w:rPr>
      <w:i/>
      <w:iCs/>
      <w:color w:val="0F4761" w:themeColor="accent1" w:themeShade="BF"/>
    </w:rPr>
  </w:style>
  <w:style w:type="paragraph" w:styleId="IntenseQuote">
    <w:name w:val="Intense Quote"/>
    <w:basedOn w:val="Normal"/>
    <w:next w:val="Normal"/>
    <w:link w:val="IntenseQuoteChar"/>
    <w:uiPriority w:val="30"/>
    <w:qFormat/>
    <w:rsid w:val="00C03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491"/>
    <w:rPr>
      <w:i/>
      <w:iCs/>
      <w:color w:val="0F4761" w:themeColor="accent1" w:themeShade="BF"/>
    </w:rPr>
  </w:style>
  <w:style w:type="character" w:styleId="IntenseReference">
    <w:name w:val="Intense Reference"/>
    <w:basedOn w:val="DefaultParagraphFont"/>
    <w:uiPriority w:val="32"/>
    <w:qFormat/>
    <w:rsid w:val="00C03491"/>
    <w:rPr>
      <w:b/>
      <w:bCs/>
      <w:smallCaps/>
      <w:color w:val="0F4761" w:themeColor="accent1" w:themeShade="BF"/>
      <w:spacing w:val="5"/>
    </w:rPr>
  </w:style>
  <w:style w:type="paragraph" w:styleId="Header">
    <w:name w:val="header"/>
    <w:basedOn w:val="Normal"/>
    <w:link w:val="HeaderChar"/>
    <w:uiPriority w:val="99"/>
    <w:unhideWhenUsed/>
    <w:rsid w:val="00ED3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906"/>
  </w:style>
  <w:style w:type="paragraph" w:styleId="Footer">
    <w:name w:val="footer"/>
    <w:basedOn w:val="Normal"/>
    <w:link w:val="FooterChar"/>
    <w:uiPriority w:val="99"/>
    <w:unhideWhenUsed/>
    <w:rsid w:val="00ED3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Boston</dc:creator>
  <cp:keywords/>
  <dc:description/>
  <cp:lastModifiedBy>Michelle King</cp:lastModifiedBy>
  <cp:revision>3</cp:revision>
  <dcterms:created xsi:type="dcterms:W3CDTF">2026-08-29T18:53:00Z</dcterms:created>
  <dcterms:modified xsi:type="dcterms:W3CDTF">2026-08-29T18:57:00Z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200dac40-27bb-41a2-af77-e844047eaf5d</vt:lpwstr>
  </property>
</Properties>
</file>