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AFE1" w14:textId="77777777" w:rsidR="00ED190B" w:rsidRPr="00707845" w:rsidRDefault="00ED190B" w:rsidP="00207D9B">
      <w:pPr>
        <w:jc w:val="center"/>
        <w:rPr>
          <w:rFonts w:ascii="Times New Roman" w:eastAsia="Times New Roman" w:hAnsi="Times New Roman"/>
          <w:b/>
          <w:bCs/>
          <w:color w:val="212121"/>
          <w:sz w:val="32"/>
          <w:szCs w:val="32"/>
          <w:lang w:val="en"/>
        </w:rPr>
      </w:pPr>
      <w:bookmarkStart w:id="0" w:name="_GoBack"/>
      <w:bookmarkEnd w:id="0"/>
      <w:r w:rsidRPr="00707845">
        <w:rPr>
          <w:rFonts w:ascii="Times New Roman" w:eastAsia="Times New Roman" w:hAnsi="Times New Roman"/>
          <w:b/>
          <w:bCs/>
          <w:color w:val="212121"/>
          <w:sz w:val="32"/>
          <w:szCs w:val="32"/>
          <w:lang w:val="en"/>
        </w:rPr>
        <w:t>The Advocate</w:t>
      </w:r>
    </w:p>
    <w:p w14:paraId="5ED12C5E" w14:textId="77777777" w:rsidR="00ED190B" w:rsidRPr="00707845" w:rsidRDefault="00ED190B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19A005FE" w14:textId="2F46EDC6" w:rsidR="00ED190B" w:rsidRPr="00707845" w:rsidRDefault="002C6C76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2C6C76">
        <w:rPr>
          <w:rFonts w:ascii="Times New Roman" w:eastAsia="Times New Roman" w:hAnsi="Times New Roman"/>
          <w:b/>
          <w:i/>
          <w:color w:val="212121"/>
          <w:sz w:val="24"/>
          <w:szCs w:val="24"/>
          <w:lang w:val="en"/>
        </w:rPr>
        <w:t>. . . t</w:t>
      </w:r>
      <w:r w:rsidR="00ED190B" w:rsidRPr="002C6C76">
        <w:rPr>
          <w:rFonts w:ascii="Times New Roman" w:eastAsia="Times New Roman" w:hAnsi="Times New Roman"/>
          <w:b/>
          <w:i/>
          <w:color w:val="212121"/>
          <w:sz w:val="24"/>
          <w:szCs w:val="24"/>
          <w:lang w:val="en"/>
        </w:rPr>
        <w:t>he Holy Spirit, whom the Father will send in my name, will teach you all things and remind you of everything I have said to you</w:t>
      </w:r>
      <w:r w:rsidRPr="002C6C76">
        <w:rPr>
          <w:rFonts w:ascii="Times New Roman" w:eastAsia="Times New Roman" w:hAnsi="Times New Roman"/>
          <w:b/>
          <w:i/>
          <w:color w:val="212121"/>
          <w:sz w:val="24"/>
          <w:szCs w:val="24"/>
          <w:lang w:val="en"/>
        </w:rPr>
        <w:t>.</w:t>
      </w:r>
      <w:r w:rsidR="00ED190B" w:rsidRPr="002C6C76">
        <w:rPr>
          <w:rFonts w:ascii="Times New Roman" w:eastAsia="Times New Roman" w:hAnsi="Times New Roman"/>
          <w:b/>
          <w:color w:val="212121"/>
          <w:sz w:val="24"/>
          <w:szCs w:val="24"/>
          <w:lang w:val="en"/>
        </w:rPr>
        <w:t xml:space="preserve"> </w:t>
      </w:r>
      <w:r w:rsidR="00ED190B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John 14:26</w:t>
      </w:r>
      <w:r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(NIV)</w:t>
      </w:r>
    </w:p>
    <w:p w14:paraId="2B128DB5" w14:textId="77777777" w:rsidR="00ED190B" w:rsidRPr="00707845" w:rsidRDefault="00ED190B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2C528754" w14:textId="77777777" w:rsidR="00107753" w:rsidRPr="00707845" w:rsidRDefault="00107753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01D32795" w14:textId="35176C16" w:rsidR="006F5A80" w:rsidRPr="00707845" w:rsidRDefault="006F5A80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We live in the fast-paced evolution of information technology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W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henever we need advice, 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information or guidance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we can 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“G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oogle 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it,”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and 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get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answers within second</w:t>
      </w:r>
      <w:r w:rsidR="002C6C76">
        <w:rPr>
          <w:rFonts w:ascii="Times New Roman" w:eastAsia="Times New Roman" w:hAnsi="Times New Roman"/>
          <w:color w:val="212121"/>
          <w:sz w:val="24"/>
          <w:szCs w:val="24"/>
          <w:lang w:val="en"/>
        </w:rPr>
        <w:t>s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 We want instant responses and guidance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from our computers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="00052E33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We also seek guidance from 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self-help </w:t>
      </w:r>
      <w:r w:rsidR="00052E33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experts and self-improvement books.</w:t>
      </w:r>
    </w:p>
    <w:p w14:paraId="1CA235E7" w14:textId="77777777" w:rsidR="006F5A80" w:rsidRPr="00707845" w:rsidRDefault="006F5A80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15FAB04C" w14:textId="12B68541" w:rsidR="00E82738" w:rsidRPr="00707845" w:rsidRDefault="00F22448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Guilty! 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I 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confess to praying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for guidance</w:t>
      </w:r>
      <w:r w:rsidR="00DA481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on</w:t>
      </w:r>
      <w:r w:rsidR="00DA481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changing jobs and making investments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="00DA481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waited months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for answers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 Instead of patient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ly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continuing to pray and seek the Lord’s guidance, I sought advice from experts, friends, and family members. I then followed the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ir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advice. 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he result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s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were disappointing and 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financially </w:t>
      </w:r>
      <w:r w:rsidR="00E8273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devastating.</w:t>
      </w:r>
    </w:p>
    <w:p w14:paraId="4D4A01C4" w14:textId="77777777" w:rsidR="00E82738" w:rsidRPr="00707845" w:rsidRDefault="00E82738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2B3291D9" w14:textId="318CD741" w:rsidR="00F54E45" w:rsidRPr="00707845" w:rsidRDefault="00CB515B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One day the Holy Spirit reminded me that I ha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d ignored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Him</w:t>
      </w:r>
      <w:r w:rsidR="00F224C7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="00DA481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 didn’t have a relationship with the Holy Spirit.</w:t>
      </w:r>
      <w:r w:rsidR="00F224C7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 focus</w:t>
      </w:r>
      <w:r w:rsidR="00C97FE0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ed</w:t>
      </w:r>
      <w:r w:rsidR="00F224C7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o</w:t>
      </w:r>
      <w:r w:rsidR="00050C6F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n the Father and the Son</w:t>
      </w:r>
      <w:r w:rsidR="0018696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when I prayed</w:t>
      </w:r>
      <w:r w:rsidR="00050C6F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and seldom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thought of</w:t>
      </w:r>
      <w:r w:rsidR="00050C6F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Holy Spirit. </w:t>
      </w:r>
      <w:r w:rsidR="00DA481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 h</w:t>
      </w:r>
      <w:r w:rsidR="00050C6F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ardly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considered</w:t>
      </w:r>
      <w:r w:rsidR="00050C6F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Holy Spirit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’s role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in my life. 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 wasn’t living in complete fellowship and oneness with God. Therefore, I couldn’t hear the Holy Spirit</w:t>
      </w:r>
      <w:r w:rsidR="00917BA1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’s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voice.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T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he Holy Spirit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’s voice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is like a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breeze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– so gentle. He is so amazing</w:t>
      </w:r>
      <w:r w:rsidR="00062E64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. </w:t>
      </w:r>
      <w:r w:rsidR="002A7FC8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He </w:t>
      </w:r>
      <w:r w:rsidR="00EC2D5D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reminds m</w:t>
      </w:r>
      <w:r w:rsidR="0085234F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 about important tasks at work.</w:t>
      </w:r>
      <w:r w:rsidR="00EC2D5D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gives me wisdom</w:t>
      </w:r>
      <w:r w:rsidR="0085234F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to complete difficult projects.</w:t>
      </w:r>
      <w:r w:rsidR="00EC2D5D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85234F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He comforts me when I am sad.</w:t>
      </w:r>
      <w:r w:rsidR="00637C22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637C22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protects me 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w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hen I</w:t>
      </w:r>
      <w:r w:rsidR="00637C22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495319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driv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e – He </w:t>
      </w:r>
      <w:r w:rsidR="004A41F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even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saved me from a car accident!</w:t>
      </w:r>
    </w:p>
    <w:p w14:paraId="4E11FCE9" w14:textId="77777777" w:rsidR="00F54E45" w:rsidRPr="00707845" w:rsidRDefault="00F54E45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232050A3" w14:textId="121FE115" w:rsidR="00832159" w:rsidRPr="00707845" w:rsidRDefault="00F54E45" w:rsidP="00832159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listen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ed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to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m</w:t>
      </w:r>
      <w:r w:rsidR="0006690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y </w:t>
      </w:r>
      <w:r w:rsidR="00CF1DF2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pastor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’s sermon</w:t>
      </w:r>
      <w:r w:rsidR="00A130F0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entitled</w:t>
      </w:r>
      <w:r w:rsidR="00A130F0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“The Holy Spirit.” </w:t>
      </w:r>
      <w:r w:rsidR="00E711A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 learned that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i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f you are a born-again believ</w:t>
      </w:r>
      <w:r w:rsidR="004A41F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er and receive</w:t>
      </w:r>
      <w:r w:rsidR="003613A1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Holy Spirit,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live inside of you and He will be your advocate.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An advocate supports you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with sound advice and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by making sure others know your needs. 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Holy Spirit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>connects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with God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Father,</w:t>
      </w:r>
      <w:r w:rsidR="00E711A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so that God knows your needs</w:t>
      </w:r>
      <w:r w:rsidR="001010BE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="00A130F0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EF2105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Holy Spirit is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also </w:t>
      </w:r>
      <w:r w:rsidR="00EF2105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the reason 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you </w:t>
      </w:r>
      <w:r w:rsidR="00EF2105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have </w:t>
      </w:r>
      <w:r w:rsidR="00917BA1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 </w:t>
      </w:r>
      <w:r w:rsidR="00EF2105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relationship with Jesus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the Son, instead of </w:t>
      </w:r>
      <w:r w:rsidR="0006690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just</w:t>
      </w:r>
      <w:r w:rsidR="00F71953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practicing a</w:t>
      </w:r>
      <w:r w:rsidR="00066906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religion.</w:t>
      </w:r>
    </w:p>
    <w:p w14:paraId="29C23676" w14:textId="77777777" w:rsidR="00050C6F" w:rsidRPr="00707845" w:rsidRDefault="00050C6F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48D996AC" w14:textId="6C0A99C6" w:rsidR="00ED190B" w:rsidRPr="00707845" w:rsidRDefault="00ED190B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Are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allowing the Holy Spirit to be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your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advocate to help and guide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?</w:t>
      </w:r>
      <w:r w:rsidR="0036372A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If you have not invited the Holy Spirit to live insid</w:t>
      </w:r>
      <w:r w:rsidR="00E42F9A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e of you, I plead that you do</w:t>
      </w:r>
      <w:r w:rsidR="004A41FA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so</w:t>
      </w:r>
      <w:r w:rsidR="00E42F9A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.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He will guide you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enable you to do anything beyond your ability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give you wisdom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give you peace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comfort you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.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He will defend you.</w:t>
      </w:r>
    </w:p>
    <w:p w14:paraId="5E760DB0" w14:textId="77777777" w:rsidR="00ED190B" w:rsidRPr="00707845" w:rsidRDefault="00ED190B" w:rsidP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</w:p>
    <w:p w14:paraId="71F80488" w14:textId="01E50FA1" w:rsidR="00E42F9A" w:rsidRPr="00707845" w:rsidRDefault="00ED190B">
      <w:pPr>
        <w:rPr>
          <w:rFonts w:ascii="Times New Roman" w:eastAsia="Times New Roman" w:hAnsi="Times New Roman"/>
          <w:color w:val="212121"/>
          <w:sz w:val="24"/>
          <w:szCs w:val="24"/>
          <w:lang w:val="en"/>
        </w:rPr>
      </w:pP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It is important to remember that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have an amazing advocate. He knows what</w:t>
      </w:r>
      <w:r w:rsidR="004A41FA">
        <w:rPr>
          <w:rFonts w:ascii="Times New Roman" w:eastAsia="Times New Roman" w:hAnsi="Times New Roman"/>
          <w:color w:val="212121"/>
          <w:sz w:val="24"/>
          <w:szCs w:val="24"/>
          <w:lang w:val="en"/>
        </w:rPr>
        <w:t>’s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</w:t>
      </w:r>
      <w:r w:rsidR="00CF1DF2"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best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for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 and He knows what's ahead of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>you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. Seek 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information and guidance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>from the al</w:t>
      </w:r>
      <w:r w:rsidR="00CA03D2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l-knowing counselor and helper – the </w:t>
      </w:r>
      <w:r w:rsidRPr="00707845">
        <w:rPr>
          <w:rFonts w:ascii="Times New Roman" w:eastAsia="Times New Roman" w:hAnsi="Times New Roman"/>
          <w:color w:val="212121"/>
          <w:sz w:val="24"/>
          <w:szCs w:val="24"/>
          <w:lang w:val="en"/>
        </w:rPr>
        <w:t xml:space="preserve">Holy Spirit. </w:t>
      </w:r>
    </w:p>
    <w:p w14:paraId="7C681E47" w14:textId="032A9F20" w:rsidR="00E42F9A" w:rsidRPr="00707845" w:rsidRDefault="00965DAB" w:rsidP="00CA03D2">
      <w:pPr>
        <w:pStyle w:val="NormalWeb"/>
        <w:rPr>
          <w:color w:val="212121"/>
          <w:lang w:val="en"/>
        </w:rPr>
      </w:pPr>
      <w:r w:rsidRPr="00707845">
        <w:rPr>
          <w:noProof/>
          <w:lang w:eastAsia="zh-TW"/>
        </w:rPr>
        <w:drawing>
          <wp:inline distT="0" distB="0" distL="0" distR="0" wp14:anchorId="758D6D1F" wp14:editId="606F568C">
            <wp:extent cx="2011680" cy="213804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10" cy="21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70C" w:rsidRPr="00707845">
        <w:t xml:space="preserve"> </w:t>
      </w:r>
      <w:r w:rsidRPr="00707845">
        <w:t xml:space="preserve">Kim Wong is a daughter, </w:t>
      </w:r>
      <w:r w:rsidR="00CA03D2">
        <w:t xml:space="preserve">a </w:t>
      </w:r>
      <w:r w:rsidRPr="00707845">
        <w:t>sister and the proud mother of two daughters. She is a member of a local church in Livermore. She is an administrator at the State Bar of California.  Her favorite scripture is Psalm 23.</w:t>
      </w:r>
    </w:p>
    <w:sectPr w:rsidR="00E42F9A" w:rsidRPr="00707845" w:rsidSect="00207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egreta">
    <w:altName w:val="Arial Negr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B8"/>
    <w:rsid w:val="00013C4E"/>
    <w:rsid w:val="000143E0"/>
    <w:rsid w:val="0004663E"/>
    <w:rsid w:val="00050C6F"/>
    <w:rsid w:val="00052E33"/>
    <w:rsid w:val="00062E64"/>
    <w:rsid w:val="00066906"/>
    <w:rsid w:val="000A5AE6"/>
    <w:rsid w:val="000C28C7"/>
    <w:rsid w:val="001010BE"/>
    <w:rsid w:val="00107753"/>
    <w:rsid w:val="001250D8"/>
    <w:rsid w:val="00131FF9"/>
    <w:rsid w:val="00135297"/>
    <w:rsid w:val="00145502"/>
    <w:rsid w:val="00154531"/>
    <w:rsid w:val="00175025"/>
    <w:rsid w:val="00175BCF"/>
    <w:rsid w:val="0018696A"/>
    <w:rsid w:val="001E0A63"/>
    <w:rsid w:val="001E10E8"/>
    <w:rsid w:val="001F652E"/>
    <w:rsid w:val="00207D9B"/>
    <w:rsid w:val="00246340"/>
    <w:rsid w:val="00260F3B"/>
    <w:rsid w:val="002A7FC8"/>
    <w:rsid w:val="002C6C76"/>
    <w:rsid w:val="002D4DBC"/>
    <w:rsid w:val="002E129B"/>
    <w:rsid w:val="002E37F1"/>
    <w:rsid w:val="00355D38"/>
    <w:rsid w:val="003613A1"/>
    <w:rsid w:val="0036372A"/>
    <w:rsid w:val="00384575"/>
    <w:rsid w:val="003853D5"/>
    <w:rsid w:val="003E2FE2"/>
    <w:rsid w:val="00414063"/>
    <w:rsid w:val="004467E3"/>
    <w:rsid w:val="00455151"/>
    <w:rsid w:val="0046029A"/>
    <w:rsid w:val="00466B24"/>
    <w:rsid w:val="00495319"/>
    <w:rsid w:val="004A41FA"/>
    <w:rsid w:val="004C2D3C"/>
    <w:rsid w:val="004D7B90"/>
    <w:rsid w:val="00514CFE"/>
    <w:rsid w:val="00536AC1"/>
    <w:rsid w:val="00557877"/>
    <w:rsid w:val="00563432"/>
    <w:rsid w:val="00564C30"/>
    <w:rsid w:val="005801CC"/>
    <w:rsid w:val="005916FE"/>
    <w:rsid w:val="005E1020"/>
    <w:rsid w:val="00620ECF"/>
    <w:rsid w:val="00637C22"/>
    <w:rsid w:val="0064108D"/>
    <w:rsid w:val="00660B5E"/>
    <w:rsid w:val="006A2CA7"/>
    <w:rsid w:val="006C24C2"/>
    <w:rsid w:val="006F5A80"/>
    <w:rsid w:val="006F6793"/>
    <w:rsid w:val="00707845"/>
    <w:rsid w:val="0071266B"/>
    <w:rsid w:val="00750EB8"/>
    <w:rsid w:val="007930CD"/>
    <w:rsid w:val="007A1E0E"/>
    <w:rsid w:val="007A1FE2"/>
    <w:rsid w:val="00801240"/>
    <w:rsid w:val="00801489"/>
    <w:rsid w:val="00832159"/>
    <w:rsid w:val="0085234F"/>
    <w:rsid w:val="008A09F1"/>
    <w:rsid w:val="008A0D20"/>
    <w:rsid w:val="008A56F2"/>
    <w:rsid w:val="008E1789"/>
    <w:rsid w:val="00904C5C"/>
    <w:rsid w:val="00917BA1"/>
    <w:rsid w:val="009374A7"/>
    <w:rsid w:val="00951310"/>
    <w:rsid w:val="00965DAB"/>
    <w:rsid w:val="00970807"/>
    <w:rsid w:val="009C40EC"/>
    <w:rsid w:val="009E20D9"/>
    <w:rsid w:val="00A130F0"/>
    <w:rsid w:val="00A36CAF"/>
    <w:rsid w:val="00A73EE3"/>
    <w:rsid w:val="00A90F61"/>
    <w:rsid w:val="00AB52E0"/>
    <w:rsid w:val="00AE5100"/>
    <w:rsid w:val="00B0062A"/>
    <w:rsid w:val="00B41BA3"/>
    <w:rsid w:val="00B730C3"/>
    <w:rsid w:val="00B749DE"/>
    <w:rsid w:val="00B86957"/>
    <w:rsid w:val="00BC1DC0"/>
    <w:rsid w:val="00BD0875"/>
    <w:rsid w:val="00BD0E5C"/>
    <w:rsid w:val="00BE2A59"/>
    <w:rsid w:val="00BF1252"/>
    <w:rsid w:val="00BF2E96"/>
    <w:rsid w:val="00C13DE6"/>
    <w:rsid w:val="00C556FF"/>
    <w:rsid w:val="00C66EFF"/>
    <w:rsid w:val="00C93F04"/>
    <w:rsid w:val="00C97FE0"/>
    <w:rsid w:val="00CA03D2"/>
    <w:rsid w:val="00CB4A5F"/>
    <w:rsid w:val="00CB515B"/>
    <w:rsid w:val="00CC213D"/>
    <w:rsid w:val="00CF1DF2"/>
    <w:rsid w:val="00D2338D"/>
    <w:rsid w:val="00D30493"/>
    <w:rsid w:val="00D3404B"/>
    <w:rsid w:val="00D85822"/>
    <w:rsid w:val="00DA4816"/>
    <w:rsid w:val="00DE041F"/>
    <w:rsid w:val="00DF2582"/>
    <w:rsid w:val="00DF5F21"/>
    <w:rsid w:val="00E0103A"/>
    <w:rsid w:val="00E01D44"/>
    <w:rsid w:val="00E207B7"/>
    <w:rsid w:val="00E42F9A"/>
    <w:rsid w:val="00E464C7"/>
    <w:rsid w:val="00E514E6"/>
    <w:rsid w:val="00E711A5"/>
    <w:rsid w:val="00E7263A"/>
    <w:rsid w:val="00E82738"/>
    <w:rsid w:val="00E834BA"/>
    <w:rsid w:val="00E847E8"/>
    <w:rsid w:val="00EB7647"/>
    <w:rsid w:val="00EC2D5D"/>
    <w:rsid w:val="00ED190B"/>
    <w:rsid w:val="00ED7F0B"/>
    <w:rsid w:val="00EE188D"/>
    <w:rsid w:val="00EF2105"/>
    <w:rsid w:val="00F0207A"/>
    <w:rsid w:val="00F05F0D"/>
    <w:rsid w:val="00F10474"/>
    <w:rsid w:val="00F22448"/>
    <w:rsid w:val="00F224C7"/>
    <w:rsid w:val="00F40F72"/>
    <w:rsid w:val="00F430A9"/>
    <w:rsid w:val="00F46FA6"/>
    <w:rsid w:val="00F54E45"/>
    <w:rsid w:val="00F71953"/>
    <w:rsid w:val="00F86DB7"/>
    <w:rsid w:val="00F938A4"/>
    <w:rsid w:val="00FA570C"/>
    <w:rsid w:val="00FB0486"/>
    <w:rsid w:val="00FC0E9A"/>
    <w:rsid w:val="00FC3C91"/>
    <w:rsid w:val="00FC6AE2"/>
    <w:rsid w:val="00FE3119"/>
    <w:rsid w:val="00FE5028"/>
    <w:rsid w:val="00FE646C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60A7"/>
  <w15:docId w15:val="{E77AE308-5749-4B7A-9089-29FCE12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575"/>
  </w:style>
  <w:style w:type="paragraph" w:styleId="Heading1">
    <w:name w:val="heading 1"/>
    <w:basedOn w:val="Normal"/>
    <w:next w:val="Normal"/>
    <w:link w:val="Heading1Char"/>
    <w:uiPriority w:val="9"/>
    <w:qFormat/>
    <w:rsid w:val="003845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i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4575"/>
    <w:pPr>
      <w:keepNext/>
      <w:keepLines/>
      <w:spacing w:before="200"/>
      <w:jc w:val="center"/>
      <w:outlineLvl w:val="1"/>
    </w:pPr>
    <w:rPr>
      <w:rFonts w:eastAsia="PMingLiU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4575"/>
    <w:pPr>
      <w:keepNext/>
      <w:keepLines/>
      <w:jc w:val="center"/>
      <w:outlineLvl w:val="2"/>
    </w:pPr>
    <w:rPr>
      <w:rFonts w:eastAsia="PMingLiU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84575"/>
    <w:pPr>
      <w:spacing w:before="240" w:after="60"/>
      <w:outlineLvl w:val="4"/>
    </w:pPr>
    <w:rPr>
      <w:rFonts w:eastAsia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84575"/>
    <w:pPr>
      <w:widowControl w:val="0"/>
    </w:pPr>
    <w:rPr>
      <w:rFonts w:ascii="Times New Roman" w:eastAsia="Times New Roman" w:hAnsi="Times New Roman"/>
      <w:iCs/>
    </w:rPr>
  </w:style>
  <w:style w:type="paragraph" w:customStyle="1" w:styleId="ReturnAddress">
    <w:name w:val="Return Address"/>
    <w:basedOn w:val="Normal"/>
    <w:rsid w:val="00384575"/>
    <w:rPr>
      <w:rFonts w:ascii="Times New Roman" w:eastAsia="Times New Roman" w:hAnsi="Times New Roman"/>
      <w:iCs/>
      <w:szCs w:val="24"/>
    </w:rPr>
  </w:style>
  <w:style w:type="paragraph" w:customStyle="1" w:styleId="Default">
    <w:name w:val="Default"/>
    <w:rsid w:val="00384575"/>
    <w:pPr>
      <w:widowControl w:val="0"/>
      <w:autoSpaceDE w:val="0"/>
      <w:autoSpaceDN w:val="0"/>
      <w:adjustRightInd w:val="0"/>
    </w:pPr>
    <w:rPr>
      <w:rFonts w:ascii="Arial Negreta" w:eastAsia="Times New Roman" w:hAnsi="Arial Negreta"/>
      <w:color w:val="000000"/>
      <w:sz w:val="24"/>
      <w:szCs w:val="24"/>
    </w:rPr>
  </w:style>
  <w:style w:type="paragraph" w:customStyle="1" w:styleId="CM119">
    <w:name w:val="CM119"/>
    <w:basedOn w:val="Default"/>
    <w:next w:val="Default"/>
    <w:rsid w:val="00384575"/>
    <w:pPr>
      <w:widowControl/>
    </w:pPr>
    <w:rPr>
      <w:rFonts w:ascii="Times New Roman" w:hAnsi="Times New Roman"/>
      <w:color w:val="auto"/>
    </w:rPr>
  </w:style>
  <w:style w:type="paragraph" w:customStyle="1" w:styleId="CM123">
    <w:name w:val="CM123"/>
    <w:basedOn w:val="Default"/>
    <w:next w:val="Default"/>
    <w:rsid w:val="00384575"/>
    <w:pPr>
      <w:widowControl/>
    </w:pPr>
    <w:rPr>
      <w:rFonts w:ascii="Times New Roman" w:hAnsi="Times New Roman"/>
      <w:color w:val="auto"/>
    </w:rPr>
  </w:style>
  <w:style w:type="character" w:customStyle="1" w:styleId="Heading1Char">
    <w:name w:val="Heading 1 Char"/>
    <w:link w:val="Heading1"/>
    <w:uiPriority w:val="9"/>
    <w:rsid w:val="00384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384575"/>
    <w:rPr>
      <w:rFonts w:ascii="Arial" w:eastAsia="PMingLiU" w:hAnsi="Arial" w:cs="Arial"/>
      <w:b/>
      <w:bCs/>
      <w:iCs/>
      <w:sz w:val="32"/>
      <w:szCs w:val="32"/>
    </w:rPr>
  </w:style>
  <w:style w:type="character" w:customStyle="1" w:styleId="Heading3Char">
    <w:name w:val="Heading 3 Char"/>
    <w:link w:val="Heading3"/>
    <w:rsid w:val="00384575"/>
    <w:rPr>
      <w:rFonts w:ascii="Arial" w:eastAsia="PMingLiU" w:hAnsi="Arial" w:cs="Arial"/>
      <w:b/>
      <w:bCs/>
      <w:iCs/>
      <w:sz w:val="32"/>
      <w:szCs w:val="32"/>
    </w:rPr>
  </w:style>
  <w:style w:type="character" w:customStyle="1" w:styleId="Heading5Char">
    <w:name w:val="Heading 5 Char"/>
    <w:link w:val="Heading5"/>
    <w:uiPriority w:val="9"/>
    <w:rsid w:val="00384575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84575"/>
    <w:rPr>
      <w:rFonts w:ascii="Times New Roman" w:eastAsia="Times New Roman" w:hAnsi="Times New Roman"/>
      <w:iCs/>
    </w:rPr>
  </w:style>
  <w:style w:type="character" w:customStyle="1" w:styleId="FootnoteTextChar">
    <w:name w:val="Footnote Text Char"/>
    <w:link w:val="FootnoteText"/>
    <w:semiHidden/>
    <w:rsid w:val="003845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84575"/>
    <w:pPr>
      <w:tabs>
        <w:tab w:val="center" w:pos="4320"/>
        <w:tab w:val="right" w:pos="8640"/>
      </w:tabs>
    </w:pPr>
    <w:rPr>
      <w:rFonts w:ascii="Times New Roman" w:eastAsia="Times New Roman" w:hAnsi="Times New Roman"/>
      <w:iCs/>
      <w:szCs w:val="24"/>
    </w:rPr>
  </w:style>
  <w:style w:type="character" w:customStyle="1" w:styleId="FooterChar">
    <w:name w:val="Footer Char"/>
    <w:link w:val="Footer"/>
    <w:semiHidden/>
    <w:rsid w:val="0038457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384575"/>
    <w:rPr>
      <w:vertAlign w:val="superscript"/>
    </w:rPr>
  </w:style>
  <w:style w:type="character" w:styleId="PageNumber">
    <w:name w:val="page number"/>
    <w:semiHidden/>
    <w:rsid w:val="00384575"/>
  </w:style>
  <w:style w:type="paragraph" w:styleId="List">
    <w:name w:val="List"/>
    <w:basedOn w:val="Normal"/>
    <w:semiHidden/>
    <w:rsid w:val="00384575"/>
    <w:pPr>
      <w:ind w:left="360" w:hanging="360"/>
    </w:pPr>
    <w:rPr>
      <w:rFonts w:ascii="Times New Roman" w:eastAsia="Times New Roman" w:hAnsi="Times New Roman"/>
      <w:iCs/>
      <w:szCs w:val="24"/>
    </w:rPr>
  </w:style>
  <w:style w:type="paragraph" w:styleId="List2">
    <w:name w:val="List 2"/>
    <w:basedOn w:val="Normal"/>
    <w:semiHidden/>
    <w:rsid w:val="00384575"/>
    <w:pPr>
      <w:ind w:left="720" w:hanging="360"/>
    </w:pPr>
    <w:rPr>
      <w:rFonts w:ascii="Times New Roman" w:eastAsia="Times New Roman" w:hAnsi="Times New Roman"/>
      <w:iCs/>
      <w:szCs w:val="24"/>
    </w:rPr>
  </w:style>
  <w:style w:type="paragraph" w:styleId="Title">
    <w:name w:val="Title"/>
    <w:basedOn w:val="Normal"/>
    <w:link w:val="TitleChar"/>
    <w:qFormat/>
    <w:rsid w:val="00384575"/>
    <w:pPr>
      <w:jc w:val="center"/>
    </w:pPr>
    <w:rPr>
      <w:rFonts w:ascii="Times New Roman" w:eastAsia="Times New Roman" w:hAnsi="Times New Roman"/>
      <w:b/>
      <w:bCs/>
      <w:iCs/>
      <w:sz w:val="40"/>
      <w:szCs w:val="24"/>
    </w:rPr>
  </w:style>
  <w:style w:type="character" w:customStyle="1" w:styleId="TitleChar">
    <w:name w:val="Title Char"/>
    <w:link w:val="Title"/>
    <w:rsid w:val="0038457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384575"/>
    <w:pPr>
      <w:spacing w:line="360" w:lineRule="auto"/>
      <w:jc w:val="center"/>
    </w:pPr>
    <w:rPr>
      <w:rFonts w:ascii="Times New Roman" w:eastAsia="Times New Roman" w:hAnsi="Times New Roman"/>
      <w:iCs/>
      <w:szCs w:val="24"/>
    </w:rPr>
  </w:style>
  <w:style w:type="character" w:customStyle="1" w:styleId="BodyTextChar">
    <w:name w:val="Body Text Char"/>
    <w:link w:val="BodyText"/>
    <w:semiHidden/>
    <w:rsid w:val="003845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84575"/>
    <w:pPr>
      <w:spacing w:after="120" w:line="480" w:lineRule="auto"/>
    </w:pPr>
    <w:rPr>
      <w:rFonts w:eastAsia="Times New Roman"/>
    </w:rPr>
  </w:style>
  <w:style w:type="character" w:customStyle="1" w:styleId="BodyTextIndentChar">
    <w:name w:val="Body Text Indent Char"/>
    <w:link w:val="BodyTextIndent"/>
    <w:semiHidden/>
    <w:rsid w:val="00384575"/>
    <w:rPr>
      <w:rFonts w:ascii="Arial" w:eastAsia="Times New Roman" w:hAnsi="Arial" w:cs="Arial"/>
      <w:iCs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384575"/>
    <w:rPr>
      <w:rFonts w:ascii="Times New Roman" w:eastAsia="Times New Roman" w:hAnsi="Times New Roman"/>
      <w:iCs/>
      <w:szCs w:val="24"/>
    </w:rPr>
  </w:style>
  <w:style w:type="character" w:customStyle="1" w:styleId="DateChar">
    <w:name w:val="Date Char"/>
    <w:link w:val="Date"/>
    <w:semiHidden/>
    <w:rsid w:val="003845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8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7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575"/>
    <w:rPr>
      <w:rFonts w:ascii="Tahoma" w:eastAsia="Times New Roman" w:hAnsi="Tahoma" w:cs="Tahoma"/>
      <w:iCs/>
      <w:sz w:val="16"/>
      <w:szCs w:val="16"/>
    </w:rPr>
  </w:style>
  <w:style w:type="paragraph" w:styleId="ListParagraph">
    <w:name w:val="List Paragraph"/>
    <w:basedOn w:val="Normal"/>
    <w:qFormat/>
    <w:rsid w:val="00384575"/>
    <w:pPr>
      <w:ind w:left="720"/>
    </w:pPr>
    <w:rPr>
      <w:rFonts w:eastAsia="Times New Roman"/>
      <w:iCs/>
      <w:szCs w:val="24"/>
    </w:rPr>
  </w:style>
  <w:style w:type="paragraph" w:styleId="NormalWeb">
    <w:name w:val="Normal (Web)"/>
    <w:basedOn w:val="Normal"/>
    <w:uiPriority w:val="99"/>
    <w:unhideWhenUsed/>
    <w:rsid w:val="00965D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0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7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1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17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46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784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7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06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1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8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544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29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596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594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9560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105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209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765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782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70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762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541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066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003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1183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95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756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731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68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wongk</dc:creator>
  <cp:lastModifiedBy>Shirley Freeman</cp:lastModifiedBy>
  <cp:revision>2</cp:revision>
  <cp:lastPrinted>2019-10-30T00:47:00Z</cp:lastPrinted>
  <dcterms:created xsi:type="dcterms:W3CDTF">2019-10-31T23:07:00Z</dcterms:created>
  <dcterms:modified xsi:type="dcterms:W3CDTF">2019-10-31T23:07:00Z</dcterms:modified>
</cp:coreProperties>
</file>